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2" w:rsidRPr="00B47B91" w:rsidRDefault="00143EA2" w:rsidP="00B4590D">
      <w:pPr>
        <w:spacing w:after="0"/>
        <w:ind w:left="720"/>
        <w:jc w:val="center"/>
        <w:rPr>
          <w:b/>
          <w:sz w:val="36"/>
        </w:rPr>
      </w:pPr>
      <w:r w:rsidRPr="00B47B91">
        <w:rPr>
          <w:b/>
          <w:sz w:val="36"/>
        </w:rPr>
        <w:t>Oils</w:t>
      </w:r>
      <w:r w:rsidR="006C0B71" w:rsidRPr="00B47B91">
        <w:rPr>
          <w:b/>
          <w:sz w:val="36"/>
        </w:rPr>
        <w:t xml:space="preserve">: </w:t>
      </w:r>
      <w:r w:rsidRPr="00B47B91">
        <w:rPr>
          <w:b/>
          <w:sz w:val="36"/>
        </w:rPr>
        <w:t xml:space="preserve">Shelf Life and SAP </w:t>
      </w:r>
      <w:r w:rsidR="006368FE" w:rsidRPr="00B47B91">
        <w:rPr>
          <w:b/>
          <w:sz w:val="36"/>
        </w:rPr>
        <w:t>Value</w:t>
      </w:r>
    </w:p>
    <w:p w:rsidR="006368FE" w:rsidRPr="00B47B91" w:rsidRDefault="006368FE" w:rsidP="00B4590D">
      <w:pPr>
        <w:spacing w:after="0"/>
        <w:ind w:left="1440"/>
        <w:jc w:val="center"/>
        <w:rPr>
          <w:b/>
          <w:sz w:val="16"/>
        </w:rPr>
      </w:pPr>
    </w:p>
    <w:tbl>
      <w:tblPr>
        <w:tblW w:w="7655" w:type="dxa"/>
        <w:tblInd w:w="709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4"/>
        <w:gridCol w:w="1722"/>
        <w:gridCol w:w="1722"/>
        <w:gridCol w:w="2597"/>
      </w:tblGrid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bCs/>
                <w:sz w:val="19"/>
                <w:lang w:eastAsia="en-IN"/>
              </w:rPr>
              <w:t>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bCs/>
                <w:sz w:val="19"/>
                <w:lang w:eastAsia="en-IN"/>
              </w:rPr>
              <w:t>Shelf Life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bCs/>
                <w:sz w:val="19"/>
                <w:lang w:eastAsia="en-IN"/>
              </w:rPr>
              <w:t>SAP Value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bCs/>
                <w:sz w:val="19"/>
                <w:lang w:eastAsia="en-IN"/>
              </w:rPr>
              <w:t>Usage Rate in Cold Process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3800B5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hyperlink r:id="rId6" w:tgtFrame="_blank" w:history="1">
              <w:r w:rsidR="00143EA2" w:rsidRPr="00B47B91">
                <w:rPr>
                  <w:rFonts w:eastAsia="Times New Roman" w:cs="Arial"/>
                  <w:b/>
                  <w:sz w:val="19"/>
                  <w:lang w:eastAsia="en-IN"/>
                </w:rPr>
                <w:t>Avocado Oil</w:t>
              </w:r>
            </w:hyperlink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1 year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.133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20%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3800B5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hyperlink r:id="rId7" w:history="1">
              <w:r w:rsidR="00143EA2" w:rsidRPr="00095922">
                <w:rPr>
                  <w:rStyle w:val="Hyperlink"/>
                  <w:rFonts w:eastAsia="Times New Roman" w:cs="Arial"/>
                  <w:b/>
                  <w:sz w:val="19"/>
                  <w:lang w:eastAsia="en-IN"/>
                </w:rPr>
                <w:t>Avocado Butter</w:t>
              </w:r>
            </w:hyperlink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3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.133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12%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Beeswax (</w:t>
            </w:r>
            <w:hyperlink r:id="rId8" w:history="1">
              <w:r w:rsidRPr="00B47B91">
                <w:rPr>
                  <w:rFonts w:eastAsia="Times New Roman" w:cs="Arial"/>
                  <w:b/>
                  <w:sz w:val="19"/>
                  <w:lang w:eastAsia="en-IN"/>
                </w:rPr>
                <w:t>White</w:t>
              </w:r>
            </w:hyperlink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 &amp; </w:t>
            </w:r>
            <w:hyperlink r:id="rId9" w:history="1">
              <w:r w:rsidRPr="00B47B91">
                <w:rPr>
                  <w:rFonts w:eastAsia="Times New Roman" w:cs="Arial"/>
                  <w:b/>
                  <w:sz w:val="19"/>
                  <w:lang w:eastAsia="en-IN"/>
                </w:rPr>
                <w:t>Yellow</w:t>
              </w:r>
            </w:hyperlink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)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3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.069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8%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Canola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1 year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.132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40%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Castor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.135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25%, recommend 2-5%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Cocoa Butter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.137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15%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Coconut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18 months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.178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33%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Coffee Butter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.133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6%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Fractionated Coconut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3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.232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30%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Jojoba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.069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10%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Mango Butter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.137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15%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Neem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.136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6%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3800B5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hyperlink r:id="rId10" w:history="1">
              <w:r w:rsidR="00143EA2" w:rsidRPr="00095922">
                <w:rPr>
                  <w:rStyle w:val="Hyperlink"/>
                  <w:rFonts w:eastAsia="Times New Roman" w:cs="Arial"/>
                  <w:b/>
                  <w:sz w:val="19"/>
                  <w:lang w:eastAsia="en-IN"/>
                </w:rPr>
                <w:t>Olive Oil</w:t>
              </w:r>
            </w:hyperlink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.134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100%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lang w:eastAsia="en-IN"/>
              </w:rPr>
              <w:t>Rice Bran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2 years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.129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100%, recommend around 20%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Safflower Oil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1 year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.19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20%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3800B5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hyperlink r:id="rId11" w:history="1">
              <w:r w:rsidR="00143EA2" w:rsidRPr="00095922">
                <w:rPr>
                  <w:rStyle w:val="Hyperlink"/>
                  <w:rFonts w:eastAsia="Times New Roman" w:cs="Arial"/>
                  <w:b/>
                  <w:sz w:val="19"/>
                  <w:szCs w:val="19"/>
                  <w:lang w:eastAsia="en-IN"/>
                </w:rPr>
                <w:t>Soybean oil</w:t>
              </w:r>
            </w:hyperlink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3 months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.135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50%, recommend around 15%</w:t>
            </w:r>
          </w:p>
        </w:tc>
      </w:tr>
      <w:tr w:rsidR="00143EA2" w:rsidRPr="00B47B91" w:rsidTr="006C0B71">
        <w:tc>
          <w:tcPr>
            <w:tcW w:w="1614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3800B5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hyperlink r:id="rId12" w:history="1">
              <w:r w:rsidR="00143EA2" w:rsidRPr="00B47B91">
                <w:rPr>
                  <w:rFonts w:eastAsia="Times New Roman" w:cs="Arial"/>
                  <w:b/>
                  <w:sz w:val="19"/>
                  <w:lang w:eastAsia="en-IN"/>
                </w:rPr>
                <w:t>Sweet Almond Oil</w:t>
              </w:r>
            </w:hyperlink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1 year</w:t>
            </w:r>
          </w:p>
        </w:tc>
        <w:tc>
          <w:tcPr>
            <w:tcW w:w="1722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.136</w:t>
            </w:r>
          </w:p>
        </w:tc>
        <w:tc>
          <w:tcPr>
            <w:tcW w:w="2597" w:type="dxa"/>
            <w:tcBorders>
              <w:top w:val="single" w:sz="4" w:space="0" w:color="DDDDDD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143EA2" w:rsidRPr="00B47B91" w:rsidRDefault="00143EA2" w:rsidP="00B4590D">
            <w:pPr>
              <w:spacing w:after="0"/>
              <w:jc w:val="center"/>
              <w:rPr>
                <w:rFonts w:eastAsia="Times New Roman" w:cs="Arial"/>
                <w:b/>
                <w:sz w:val="19"/>
                <w:szCs w:val="19"/>
                <w:lang w:eastAsia="en-IN"/>
              </w:rPr>
            </w:pPr>
            <w:r w:rsidRPr="00B47B91">
              <w:rPr>
                <w:rFonts w:eastAsia="Times New Roman" w:cs="Arial"/>
                <w:b/>
                <w:sz w:val="19"/>
                <w:szCs w:val="19"/>
                <w:lang w:eastAsia="en-IN"/>
              </w:rPr>
              <w:t>up to 20%</w:t>
            </w:r>
          </w:p>
        </w:tc>
      </w:tr>
    </w:tbl>
    <w:p w:rsidR="00143EA2" w:rsidRPr="00B47B91" w:rsidRDefault="00143EA2" w:rsidP="00B4590D">
      <w:pPr>
        <w:spacing w:after="0"/>
        <w:ind w:left="1440"/>
        <w:jc w:val="center"/>
        <w:rPr>
          <w:b/>
        </w:rPr>
      </w:pPr>
    </w:p>
    <w:p w:rsidR="00B4590D" w:rsidRPr="00B47B91" w:rsidRDefault="00B4590D" w:rsidP="00B4590D">
      <w:pPr>
        <w:spacing w:after="0"/>
        <w:ind w:left="1440"/>
        <w:jc w:val="center"/>
        <w:rPr>
          <w:b/>
        </w:rPr>
      </w:pPr>
    </w:p>
    <w:p w:rsidR="00B4590D" w:rsidRPr="00095922" w:rsidRDefault="00B4590D" w:rsidP="00B4590D">
      <w:pPr>
        <w:spacing w:after="0"/>
        <w:rPr>
          <w:b/>
          <w:sz w:val="22"/>
        </w:rPr>
      </w:pPr>
      <w:r w:rsidRPr="00095922">
        <w:rPr>
          <w:b/>
          <w:sz w:val="22"/>
        </w:rPr>
        <w:t>Design Team</w:t>
      </w:r>
    </w:p>
    <w:p w:rsidR="00B4590D" w:rsidRPr="00095922" w:rsidRDefault="00B4590D" w:rsidP="00B4590D">
      <w:pPr>
        <w:spacing w:after="0"/>
        <w:rPr>
          <w:b/>
          <w:sz w:val="22"/>
        </w:rPr>
      </w:pPr>
      <w:r w:rsidRPr="00095922">
        <w:rPr>
          <w:b/>
          <w:sz w:val="22"/>
        </w:rPr>
        <w:t>Integrative Holistic Remedies.</w:t>
      </w:r>
    </w:p>
    <w:p w:rsidR="00095922" w:rsidRPr="00095922" w:rsidRDefault="00095922" w:rsidP="00B4590D">
      <w:pPr>
        <w:spacing w:after="0"/>
        <w:rPr>
          <w:b/>
          <w:sz w:val="22"/>
        </w:rPr>
      </w:pPr>
      <w:r w:rsidRPr="00095922">
        <w:rPr>
          <w:b/>
          <w:sz w:val="22"/>
        </w:rPr>
        <w:t>M-17, 6</w:t>
      </w:r>
      <w:r w:rsidRPr="00095922">
        <w:rPr>
          <w:b/>
          <w:sz w:val="22"/>
          <w:vertAlign w:val="superscript"/>
        </w:rPr>
        <w:t>th</w:t>
      </w:r>
      <w:r w:rsidRPr="00095922">
        <w:rPr>
          <w:b/>
          <w:sz w:val="22"/>
        </w:rPr>
        <w:t xml:space="preserve"> Main, HAL 3</w:t>
      </w:r>
      <w:r w:rsidRPr="00095922">
        <w:rPr>
          <w:b/>
          <w:sz w:val="22"/>
          <w:vertAlign w:val="superscript"/>
        </w:rPr>
        <w:t>rd</w:t>
      </w:r>
      <w:r w:rsidRPr="00095922">
        <w:rPr>
          <w:b/>
          <w:sz w:val="22"/>
        </w:rPr>
        <w:t xml:space="preserve"> Stage,</w:t>
      </w:r>
    </w:p>
    <w:p w:rsidR="00095922" w:rsidRPr="00095922" w:rsidRDefault="00095922" w:rsidP="00B4590D">
      <w:pPr>
        <w:spacing w:after="0"/>
        <w:rPr>
          <w:b/>
          <w:sz w:val="22"/>
        </w:rPr>
      </w:pPr>
      <w:r w:rsidRPr="00095922">
        <w:rPr>
          <w:b/>
          <w:sz w:val="22"/>
        </w:rPr>
        <w:t>New Thippasandra, Bangalore – 560075.</w:t>
      </w:r>
    </w:p>
    <w:p w:rsidR="00095922" w:rsidRDefault="00095922" w:rsidP="00B4590D">
      <w:pPr>
        <w:spacing w:after="0"/>
        <w:rPr>
          <w:b/>
          <w:sz w:val="22"/>
        </w:rPr>
      </w:pPr>
      <w:r w:rsidRPr="00095922">
        <w:rPr>
          <w:b/>
          <w:sz w:val="22"/>
        </w:rPr>
        <w:t>9845025795.</w:t>
      </w:r>
    </w:p>
    <w:p w:rsidR="00095922" w:rsidRPr="00095922" w:rsidRDefault="003800B5" w:rsidP="00B4590D">
      <w:pPr>
        <w:spacing w:after="0"/>
        <w:rPr>
          <w:b/>
          <w:sz w:val="22"/>
        </w:rPr>
      </w:pPr>
      <w:hyperlink r:id="rId13" w:history="1">
        <w:r w:rsidR="00095922" w:rsidRPr="00940CAC">
          <w:rPr>
            <w:rStyle w:val="Hyperlink"/>
            <w:b/>
            <w:sz w:val="22"/>
          </w:rPr>
          <w:t>nbalchandani@yahoo.com</w:t>
        </w:r>
      </w:hyperlink>
      <w:r w:rsidR="00095922">
        <w:rPr>
          <w:b/>
          <w:sz w:val="22"/>
        </w:rPr>
        <w:t xml:space="preserve">, </w:t>
      </w:r>
      <w:hyperlink r:id="rId14" w:history="1">
        <w:r w:rsidR="005E76D0" w:rsidRPr="00940CAC">
          <w:rPr>
            <w:rStyle w:val="Hyperlink"/>
            <w:b/>
            <w:sz w:val="22"/>
          </w:rPr>
          <w:t>www.integrativeholisticremedies.com</w:t>
        </w:r>
      </w:hyperlink>
      <w:r w:rsidR="005E76D0">
        <w:rPr>
          <w:b/>
          <w:sz w:val="22"/>
        </w:rPr>
        <w:t xml:space="preserve"> </w:t>
      </w:r>
    </w:p>
    <w:p w:rsidR="00095922" w:rsidRPr="00B47B91" w:rsidRDefault="00095922" w:rsidP="00B4590D">
      <w:pPr>
        <w:spacing w:after="0"/>
        <w:rPr>
          <w:b/>
        </w:rPr>
      </w:pPr>
    </w:p>
    <w:sectPr w:rsidR="00095922" w:rsidRPr="00B47B91" w:rsidSect="00143EA2">
      <w:footerReference w:type="default" r:id="rId15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EE" w:rsidRDefault="000C15EE" w:rsidP="009A4CCD">
      <w:pPr>
        <w:spacing w:after="0" w:line="240" w:lineRule="auto"/>
      </w:pPr>
      <w:r>
        <w:separator/>
      </w:r>
    </w:p>
  </w:endnote>
  <w:endnote w:type="continuationSeparator" w:id="0">
    <w:p w:rsidR="000C15EE" w:rsidRDefault="000C15EE" w:rsidP="009A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03267"/>
      <w:docPartObj>
        <w:docPartGallery w:val="Page Numbers (Bottom of Page)"/>
        <w:docPartUnique/>
      </w:docPartObj>
    </w:sdtPr>
    <w:sdtContent>
      <w:p w:rsidR="009A4CCD" w:rsidRDefault="003800B5">
        <w:pPr>
          <w:pStyle w:val="Footer"/>
          <w:jc w:val="right"/>
        </w:pPr>
        <w:fldSimple w:instr=" PAGE   \* MERGEFORMAT ">
          <w:r w:rsidR="009D3C00">
            <w:rPr>
              <w:noProof/>
            </w:rPr>
            <w:t>1</w:t>
          </w:r>
        </w:fldSimple>
      </w:p>
    </w:sdtContent>
  </w:sdt>
  <w:p w:rsidR="009A4CCD" w:rsidRDefault="009A4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EE" w:rsidRDefault="000C15EE" w:rsidP="009A4CCD">
      <w:pPr>
        <w:spacing w:after="0" w:line="240" w:lineRule="auto"/>
      </w:pPr>
      <w:r>
        <w:separator/>
      </w:r>
    </w:p>
  </w:footnote>
  <w:footnote w:type="continuationSeparator" w:id="0">
    <w:p w:rsidR="000C15EE" w:rsidRDefault="000C15EE" w:rsidP="009A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A2"/>
    <w:rsid w:val="00011121"/>
    <w:rsid w:val="00095922"/>
    <w:rsid w:val="000C15EE"/>
    <w:rsid w:val="00143EA2"/>
    <w:rsid w:val="00165645"/>
    <w:rsid w:val="00304F0A"/>
    <w:rsid w:val="003800B5"/>
    <w:rsid w:val="00490B18"/>
    <w:rsid w:val="00516109"/>
    <w:rsid w:val="005E76D0"/>
    <w:rsid w:val="006368FE"/>
    <w:rsid w:val="00656BF2"/>
    <w:rsid w:val="006C0B71"/>
    <w:rsid w:val="006E1F43"/>
    <w:rsid w:val="008C2344"/>
    <w:rsid w:val="00932647"/>
    <w:rsid w:val="009A4CCD"/>
    <w:rsid w:val="009D3C00"/>
    <w:rsid w:val="00A64852"/>
    <w:rsid w:val="00AA0C68"/>
    <w:rsid w:val="00B4590D"/>
    <w:rsid w:val="00B47B91"/>
    <w:rsid w:val="00BE6E44"/>
    <w:rsid w:val="00BF53F6"/>
    <w:rsid w:val="00E50D66"/>
    <w:rsid w:val="00E55D80"/>
    <w:rsid w:val="00E76DDE"/>
    <w:rsid w:val="00EF09E8"/>
    <w:rsid w:val="00FC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EA2"/>
    <w:rPr>
      <w:b/>
      <w:bCs/>
    </w:rPr>
  </w:style>
  <w:style w:type="character" w:styleId="Hyperlink">
    <w:name w:val="Hyperlink"/>
    <w:basedOn w:val="DefaultParagraphFont"/>
    <w:uiPriority w:val="99"/>
    <w:unhideWhenUsed/>
    <w:rsid w:val="00143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CCD"/>
  </w:style>
  <w:style w:type="paragraph" w:styleId="Footer">
    <w:name w:val="footer"/>
    <w:basedOn w:val="Normal"/>
    <w:link w:val="FooterChar"/>
    <w:uiPriority w:val="99"/>
    <w:unhideWhenUsed/>
    <w:rsid w:val="009A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CD"/>
  </w:style>
  <w:style w:type="character" w:styleId="FollowedHyperlink">
    <w:name w:val="FollowedHyperlink"/>
    <w:basedOn w:val="DefaultParagraphFont"/>
    <w:uiPriority w:val="99"/>
    <w:semiHidden/>
    <w:unhideWhenUsed/>
    <w:rsid w:val="005E76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mbleberry.com/Beeswax-White-P4211.aspx" TargetMode="External"/><Relationship Id="rId13" Type="http://schemas.openxmlformats.org/officeDocument/2006/relationships/hyperlink" Target="mailto:nbalchandan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grativeholisticremedies.com" TargetMode="External"/><Relationship Id="rId12" Type="http://schemas.openxmlformats.org/officeDocument/2006/relationships/hyperlink" Target="https://www.brambleberry.com/Sweet-Almond-Oil-P3205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ambleberry.com/Avocado-Oil-P3198.aspx" TargetMode="External"/><Relationship Id="rId11" Type="http://schemas.openxmlformats.org/officeDocument/2006/relationships/hyperlink" Target="http://www.integrativeholisticremedie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ntegrativeholisticremedi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ambleberry.com/Beeswax-Yellow-P4206.aspx" TargetMode="External"/><Relationship Id="rId14" Type="http://schemas.openxmlformats.org/officeDocument/2006/relationships/hyperlink" Target="http://www.integrativeholisticremed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Nbalchandani</dc:creator>
  <cp:lastModifiedBy>Nbalchandani</cp:lastModifiedBy>
  <cp:revision>2</cp:revision>
  <dcterms:created xsi:type="dcterms:W3CDTF">2022-03-05T08:53:00Z</dcterms:created>
  <dcterms:modified xsi:type="dcterms:W3CDTF">2022-03-05T08:53:00Z</dcterms:modified>
</cp:coreProperties>
</file>